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F4DEF">
      <w:pPr>
        <w:spacing w:line="57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附件2</w:t>
      </w:r>
    </w:p>
    <w:p w14:paraId="57170FD9">
      <w:pPr>
        <w:spacing w:line="570" w:lineRule="exact"/>
        <w:jc w:val="center"/>
        <w:rPr>
          <w:rFonts w:hint="eastAsia" w:ascii="方正小标宋_GBK" w:hAnsi="方正小标宋_GBK" w:eastAsia="方正小标宋_GBK" w:cs="宋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bCs/>
          <w:sz w:val="44"/>
          <w:szCs w:val="44"/>
        </w:rPr>
        <w:t>2025年数学与人工智能系教师教学竞赛</w:t>
      </w:r>
    </w:p>
    <w:p w14:paraId="74624723">
      <w:pPr>
        <w:widowControl w:val="0"/>
        <w:topLinePunct/>
        <w:snapToGrid w:val="0"/>
        <w:spacing w:after="120" w:afterLines="50" w:line="660" w:lineRule="exact"/>
        <w:jc w:val="center"/>
        <w:textAlignment w:val="auto"/>
        <w:rPr>
          <w:rFonts w:hint="eastAsia" w:ascii="方正小标宋_GBK" w:hAnsi="方正小标宋_GBK" w:eastAsia="方正小标宋_GBK" w:cs="宋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bCs/>
          <w:sz w:val="44"/>
          <w:szCs w:val="44"/>
        </w:rPr>
        <w:t>教学反思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5838"/>
      </w:tblGrid>
      <w:tr w14:paraId="292EB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2DCB">
            <w:pPr>
              <w:widowControl w:val="0"/>
              <w:topLinePunct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参赛教师姓名</w:t>
            </w:r>
          </w:p>
        </w:tc>
        <w:tc>
          <w:tcPr>
            <w:tcW w:w="5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ACAC1">
            <w:pPr>
              <w:widowControl w:val="0"/>
              <w:topLinePunct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14:paraId="16A07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3827">
            <w:pPr>
              <w:widowControl w:val="0"/>
              <w:topLinePunct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参赛赛道</w:t>
            </w:r>
          </w:p>
        </w:tc>
        <w:tc>
          <w:tcPr>
            <w:tcW w:w="5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D327">
            <w:pPr>
              <w:widowControl w:val="0"/>
              <w:topLinePunct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 xml:space="preserve">理科        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工科</w:t>
            </w:r>
          </w:p>
        </w:tc>
      </w:tr>
      <w:tr w14:paraId="18EA9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7E01">
            <w:pPr>
              <w:widowControl w:val="0"/>
              <w:topLinePunct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讲课课题</w:t>
            </w:r>
          </w:p>
        </w:tc>
        <w:tc>
          <w:tcPr>
            <w:tcW w:w="5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A3F4">
            <w:pPr>
              <w:widowControl w:val="0"/>
              <w:topLinePunct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14:paraId="794F3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6" w:hRule="atLeast"/>
        </w:trPr>
        <w:tc>
          <w:tcPr>
            <w:tcW w:w="84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34350"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教学反思：（从教学理念、教学方法、教学过程三方面着手谈反思）</w:t>
            </w:r>
          </w:p>
          <w:p w14:paraId="56FA7FC9"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 w14:paraId="1ABD0566">
      <w:pPr>
        <w:spacing w:line="400" w:lineRule="atLeast"/>
        <w:rPr>
          <w:rFonts w:hint="eastAsia" w:ascii="宋体" w:hAnsi="宋体" w:cs="宋体"/>
          <w:sz w:val="28"/>
          <w:szCs w:val="28"/>
        </w:rPr>
      </w:pPr>
    </w:p>
    <w:p w14:paraId="7281BE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C5D71"/>
    <w:rsid w:val="4A1D1724"/>
    <w:rsid w:val="52FC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2025-07-09T01:48:00Z</dcterms:created>
  <dc:creator>幽魂</dc:creator>
  <cp:lastModifiedBy>幽魂</cp:lastModifiedBy>
  <dcterms:modified xsi:type="dcterms:W3CDTF">2025-07-09T01:49:28Z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AB0B78FAF85A4717879067835DFFF027_13</vt:lpwstr>
  </property>
  <property fmtid="{D5CDD505-2E9C-101B-9397-08002B2CF9AE}" pid="4" name="KSOTemplateDocerSaveRecord">
    <vt:lpwstr>eyJoZGlkIjoiZWFlNWNmYzE5ZGY5YTcxN2U3NGYxZjc2YjUzZWViZDIiLCJ1c2VySWQiOiI0MjAwMTI2NDEifQ==</vt:lpwstr>
  </property>
</Properties>
</file>